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8B" w:rsidRPr="00F0408B" w:rsidRDefault="00F0408B" w:rsidP="00F0408B">
      <w:pPr>
        <w:shd w:val="clear" w:color="auto" w:fill="F2F2F2"/>
        <w:spacing w:before="150" w:after="22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</w:pPr>
      <w:r w:rsidRPr="00F0408B"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  <w:t>Trusts &amp; Estates Attorney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F0408B" w:rsidRPr="00F0408B" w:rsidRDefault="00F0408B" w:rsidP="00F0408B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F0408B">
        <w:rPr>
          <w:rFonts w:ascii="inherit" w:eastAsia="Times New Roman" w:hAnsi="inherit" w:cs="Times New Roman"/>
          <w:color w:val="666666"/>
          <w:sz w:val="21"/>
          <w:szCs w:val="21"/>
        </w:rPr>
        <w:t>Views</w:t>
      </w:r>
    </w:p>
    <w:p w:rsidR="00F0408B" w:rsidRPr="00F0408B" w:rsidRDefault="00F0408B" w:rsidP="00F0408B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F0408B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369</w:t>
      </w:r>
    </w:p>
    <w:p w:rsidR="00F0408B" w:rsidRPr="00F0408B" w:rsidRDefault="00F0408B" w:rsidP="00F0408B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F0408B">
        <w:rPr>
          <w:rFonts w:ascii="inherit" w:eastAsia="Times New Roman" w:hAnsi="inherit" w:cs="Times New Roman"/>
          <w:color w:val="666666"/>
          <w:sz w:val="21"/>
          <w:szCs w:val="21"/>
        </w:rPr>
        <w:t>Applicants</w:t>
      </w:r>
    </w:p>
    <w:p w:rsidR="00F0408B" w:rsidRPr="00F0408B" w:rsidRDefault="00F0408B" w:rsidP="00F0408B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F0408B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1</w:t>
      </w:r>
    </w:p>
    <w:p w:rsidR="00F0408B" w:rsidRPr="00F0408B" w:rsidRDefault="00F0408B" w:rsidP="00F0408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" w:history="1">
        <w:r w:rsidRPr="00F0408B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Edit Job</w:t>
        </w:r>
      </w:hyperlink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</w:t>
      </w:r>
      <w:hyperlink r:id="rId5" w:history="1">
        <w:r w:rsidRPr="00F0408B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Renew Job</w:t>
        </w:r>
      </w:hyperlink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 </w:t>
      </w:r>
    </w:p>
    <w:p w:rsidR="00F0408B" w:rsidRPr="00F0408B" w:rsidRDefault="00F0408B" w:rsidP="00F0408B">
      <w:pPr>
        <w:shd w:val="clear" w:color="auto" w:fill="C2C3C3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</w:pPr>
      <w:hyperlink r:id="rId6" w:history="1">
        <w:r w:rsidRPr="00F0408B">
          <w:rPr>
            <w:rFonts w:ascii="inherit" w:eastAsia="Times New Roman" w:hAnsi="inherit" w:cs="Times New Roman"/>
            <w:b/>
            <w:bCs/>
            <w:color w:val="595959"/>
            <w:sz w:val="26"/>
            <w:szCs w:val="26"/>
            <w:u w:val="single"/>
            <w:bdr w:val="none" w:sz="0" w:space="0" w:color="auto" w:frame="1"/>
          </w:rPr>
          <w:t>Summary</w:t>
        </w:r>
      </w:hyperlink>
      <w:r w:rsidRPr="00F0408B"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  <w:t xml:space="preserve"> </w:t>
      </w:r>
    </w:p>
    <w:p w:rsidR="00F0408B" w:rsidRPr="00F0408B" w:rsidRDefault="00F0408B" w:rsidP="00F0408B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7" w:history="1">
        <w:r w:rsidRPr="00F0408B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Applicants</w:t>
        </w:r>
      </w:hyperlink>
      <w:r w:rsidRPr="00F0408B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F0408B" w:rsidRPr="00F0408B" w:rsidRDefault="00F0408B" w:rsidP="00F0408B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8" w:history="1">
        <w:r w:rsidRPr="00F0408B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Statistics</w:t>
        </w:r>
      </w:hyperlink>
      <w:r w:rsidRPr="00F0408B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Title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Trusts &amp; Estates Attorney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Location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Type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Attorney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Practices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Trusts and Estates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Position Type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Full Time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Education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Juris Doctor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Experience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7 - 10 Years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Status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Id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Salary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0.00 ()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Description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Premier Nassau firm will pay top dollar for an experienced Trusts &amp; Estates attorney with a sophisticated estate planning and administration background and excellent credentials. Rare opportunity with partnership potential at one of the Island's best. Please email resume in word format to pgprager@att.net.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 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Posted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November 15, 2019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Ended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t xml:space="preserve">November 16, 2019 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Notes</w:t>
      </w:r>
    </w:p>
    <w:p w:rsidR="00F0408B" w:rsidRPr="00F0408B" w:rsidRDefault="00F0408B" w:rsidP="00F0408B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0408B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 xml:space="preserve">Estate planning and administration attorney with at least 3 years of sophisticated experience and top credentials. </w:t>
      </w:r>
    </w:p>
    <w:p w:rsidR="0078447B" w:rsidRDefault="0078447B">
      <w:bookmarkStart w:id="0" w:name="_GoBack"/>
      <w:bookmarkEnd w:id="0"/>
    </w:p>
    <w:sectPr w:rsidR="0078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8B"/>
    <w:rsid w:val="0078447B"/>
    <w:rsid w:val="00F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66E1-5767-4C44-9A17-A9877C90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142">
              <w:marLeft w:val="15"/>
              <w:marRight w:val="0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  <w:divsChild>
                <w:div w:id="9407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77999">
              <w:marLeft w:val="150"/>
              <w:marRight w:val="135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</w:div>
            <w:div w:id="5059027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842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2130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883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6507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15505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817">
                  <w:marLeft w:val="0"/>
                  <w:marRight w:val="0"/>
                  <w:marTop w:val="0"/>
                  <w:marBottom w:val="0"/>
                  <w:divBdr>
                    <w:top w:val="single" w:sz="6" w:space="19" w:color="C8C8C8"/>
                    <w:left w:val="single" w:sz="6" w:space="19" w:color="C8C8C8"/>
                    <w:bottom w:val="single" w:sz="6" w:space="19" w:color="C8C8C8"/>
                    <w:right w:val="single" w:sz="6" w:space="8" w:color="C8C8C8"/>
                  </w:divBdr>
                  <w:divsChild>
                    <w:div w:id="13103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078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642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7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148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4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3177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1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1149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5813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3050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11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97560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8229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6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698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819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9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7729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3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40252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bs.com/view-my-job/post_id/180910/action/view_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jobs.com/view-my-job/post_id/180910/action/view_applic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jobs.com/view-my-job/post_id/180910/action/view_summary" TargetMode="External"/><Relationship Id="rId5" Type="http://schemas.openxmlformats.org/officeDocument/2006/relationships/hyperlink" Target="https://lawjobs.com/employer-offers/job_id/180910/renew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wjobs.com/edit-post/post_id/1809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Prager</dc:creator>
  <cp:keywords/>
  <dc:description/>
  <cp:lastModifiedBy>Michael Prager</cp:lastModifiedBy>
  <cp:revision>1</cp:revision>
  <dcterms:created xsi:type="dcterms:W3CDTF">2020-04-01T15:25:00Z</dcterms:created>
  <dcterms:modified xsi:type="dcterms:W3CDTF">2020-04-01T15:25:00Z</dcterms:modified>
</cp:coreProperties>
</file>