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BB7" w:rsidRPr="00C24BB7" w:rsidRDefault="00C24BB7" w:rsidP="00C24BB7">
      <w:pPr>
        <w:shd w:val="clear" w:color="auto" w:fill="F2F2F2"/>
        <w:spacing w:before="150" w:after="225" w:line="240" w:lineRule="auto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olor w:val="333333"/>
          <w:spacing w:val="-15"/>
          <w:kern w:val="36"/>
          <w:sz w:val="39"/>
          <w:szCs w:val="39"/>
        </w:rPr>
      </w:pPr>
      <w:r w:rsidRPr="00C24BB7">
        <w:rPr>
          <w:rFonts w:ascii="&amp;quot" w:eastAsia="Times New Roman" w:hAnsi="&amp;quot" w:cs="Times New Roman"/>
          <w:b/>
          <w:bCs/>
          <w:color w:val="333333"/>
          <w:spacing w:val="-15"/>
          <w:kern w:val="36"/>
          <w:sz w:val="39"/>
          <w:szCs w:val="39"/>
        </w:rPr>
        <w:t>Corporate Attorney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Long Island, New York 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Expired </w:t>
      </w:r>
    </w:p>
    <w:p w:rsidR="00C24BB7" w:rsidRPr="00C24BB7" w:rsidRDefault="00C24BB7" w:rsidP="00C24BB7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C24BB7">
        <w:rPr>
          <w:rFonts w:ascii="inherit" w:eastAsia="Times New Roman" w:hAnsi="inherit" w:cs="Times New Roman"/>
          <w:color w:val="666666"/>
          <w:sz w:val="21"/>
          <w:szCs w:val="21"/>
        </w:rPr>
        <w:t>Views</w:t>
      </w:r>
    </w:p>
    <w:p w:rsidR="00C24BB7" w:rsidRPr="00C24BB7" w:rsidRDefault="00C24BB7" w:rsidP="00C24BB7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  <w:r w:rsidRPr="00C24BB7"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  <w:t>651</w:t>
      </w:r>
    </w:p>
    <w:p w:rsidR="00C24BB7" w:rsidRPr="00C24BB7" w:rsidRDefault="00C24BB7" w:rsidP="00C24BB7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C24BB7">
        <w:rPr>
          <w:rFonts w:ascii="inherit" w:eastAsia="Times New Roman" w:hAnsi="inherit" w:cs="Times New Roman"/>
          <w:color w:val="666666"/>
          <w:sz w:val="21"/>
          <w:szCs w:val="21"/>
        </w:rPr>
        <w:t>Applicants</w:t>
      </w:r>
    </w:p>
    <w:p w:rsidR="00C24BB7" w:rsidRPr="00C24BB7" w:rsidRDefault="00C24BB7" w:rsidP="00C24BB7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  <w:r w:rsidRPr="00C24BB7"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  <w:t>1</w:t>
      </w:r>
    </w:p>
    <w:p w:rsidR="00C24BB7" w:rsidRPr="00C24BB7" w:rsidRDefault="00C24BB7" w:rsidP="00C24BB7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" w:history="1">
        <w:r w:rsidRPr="00C24BB7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</w:rPr>
          <w:t>Edit Job</w:t>
        </w:r>
      </w:hyperlink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   </w:t>
      </w:r>
      <w:hyperlink r:id="rId5" w:history="1">
        <w:r w:rsidRPr="00C24BB7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</w:rPr>
          <w:t>Renew Job</w:t>
        </w:r>
      </w:hyperlink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    </w:t>
      </w:r>
    </w:p>
    <w:p w:rsidR="00C24BB7" w:rsidRPr="00C24BB7" w:rsidRDefault="00C24BB7" w:rsidP="00C24BB7">
      <w:pPr>
        <w:shd w:val="clear" w:color="auto" w:fill="C2C3C3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FFFF"/>
          <w:sz w:val="26"/>
          <w:szCs w:val="26"/>
        </w:rPr>
      </w:pPr>
      <w:hyperlink r:id="rId6" w:history="1">
        <w:r w:rsidRPr="00C24BB7">
          <w:rPr>
            <w:rFonts w:ascii="inherit" w:eastAsia="Times New Roman" w:hAnsi="inherit" w:cs="Times New Roman"/>
            <w:b/>
            <w:bCs/>
            <w:color w:val="595959"/>
            <w:sz w:val="26"/>
            <w:szCs w:val="26"/>
            <w:u w:val="single"/>
            <w:bdr w:val="none" w:sz="0" w:space="0" w:color="auto" w:frame="1"/>
          </w:rPr>
          <w:t>Summary</w:t>
        </w:r>
      </w:hyperlink>
      <w:r w:rsidRPr="00C24BB7">
        <w:rPr>
          <w:rFonts w:ascii="inherit" w:eastAsia="Times New Roman" w:hAnsi="inherit" w:cs="Times New Roman"/>
          <w:b/>
          <w:bCs/>
          <w:color w:val="FFFFFF"/>
          <w:sz w:val="26"/>
          <w:szCs w:val="26"/>
        </w:rPr>
        <w:t xml:space="preserve"> </w:t>
      </w:r>
    </w:p>
    <w:p w:rsidR="00C24BB7" w:rsidRPr="00C24BB7" w:rsidRDefault="00C24BB7" w:rsidP="00C24BB7">
      <w:pPr>
        <w:shd w:val="clear" w:color="auto" w:fill="E8E8E8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hyperlink r:id="rId7" w:history="1">
        <w:r w:rsidRPr="00C24BB7">
          <w:rPr>
            <w:rFonts w:ascii="inherit" w:eastAsia="Times New Roman" w:hAnsi="inherit" w:cs="Times New Roman"/>
            <w:color w:val="0D83E5"/>
            <w:sz w:val="26"/>
            <w:szCs w:val="26"/>
            <w:u w:val="single"/>
            <w:bdr w:val="none" w:sz="0" w:space="0" w:color="auto" w:frame="1"/>
          </w:rPr>
          <w:t>Applicants</w:t>
        </w:r>
      </w:hyperlink>
      <w:r w:rsidRPr="00C24BB7">
        <w:rPr>
          <w:rFonts w:ascii="inherit" w:eastAsia="Times New Roman" w:hAnsi="inherit" w:cs="Times New Roman"/>
          <w:color w:val="000000"/>
          <w:sz w:val="26"/>
          <w:szCs w:val="26"/>
        </w:rPr>
        <w:t xml:space="preserve"> </w:t>
      </w:r>
    </w:p>
    <w:p w:rsidR="00C24BB7" w:rsidRPr="00C24BB7" w:rsidRDefault="00C24BB7" w:rsidP="00C24BB7">
      <w:pPr>
        <w:shd w:val="clear" w:color="auto" w:fill="E8E8E8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hyperlink r:id="rId8" w:history="1">
        <w:r w:rsidRPr="00C24BB7">
          <w:rPr>
            <w:rFonts w:ascii="inherit" w:eastAsia="Times New Roman" w:hAnsi="inherit" w:cs="Times New Roman"/>
            <w:color w:val="0D83E5"/>
            <w:sz w:val="26"/>
            <w:szCs w:val="26"/>
            <w:u w:val="single"/>
            <w:bdr w:val="none" w:sz="0" w:space="0" w:color="auto" w:frame="1"/>
          </w:rPr>
          <w:t>Statistics</w:t>
        </w:r>
      </w:hyperlink>
      <w:r w:rsidRPr="00C24BB7">
        <w:rPr>
          <w:rFonts w:ascii="inherit" w:eastAsia="Times New Roman" w:hAnsi="inherit" w:cs="Times New Roman"/>
          <w:color w:val="000000"/>
          <w:sz w:val="26"/>
          <w:szCs w:val="26"/>
        </w:rPr>
        <w:t xml:space="preserve"> 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Title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Corporate Attorney 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Location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Long Island, New York 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Type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Attorney 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Practices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Corporate Entities 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Position Type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Full Time 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Required Education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Juris Doctor 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Required Experience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5 - 7 Years 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Status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Expired 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Id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Salary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0.00 () 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Description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</w:rPr>
        <w:t>Premier Nassau firm will pay NYC salary for an experienced corporate attorney with sophisticated general transactional experience and excellent credentials. M&amp;A or health care background a plus. Rare opportunity with the Island's best. Please forward resume in word format to pgprager@att.net.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Date Posted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January 11, 2020 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Date Ended</w:t>
      </w:r>
    </w:p>
    <w:p w:rsidR="00C24BB7" w:rsidRPr="00C24BB7" w:rsidRDefault="00C24BB7" w:rsidP="00C24BB7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C24BB7">
        <w:rPr>
          <w:rFonts w:ascii="inherit" w:eastAsia="Times New Roman" w:hAnsi="inherit" w:cs="Times New Roman"/>
          <w:color w:val="000000"/>
          <w:sz w:val="24"/>
          <w:szCs w:val="24"/>
        </w:rPr>
        <w:t xml:space="preserve">January 19, 2020 </w:t>
      </w:r>
    </w:p>
    <w:p w:rsidR="0078447B" w:rsidRDefault="0078447B">
      <w:bookmarkStart w:id="0" w:name="_GoBack"/>
      <w:bookmarkEnd w:id="0"/>
    </w:p>
    <w:sectPr w:rsidR="0078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B7"/>
    <w:rsid w:val="0078447B"/>
    <w:rsid w:val="00C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02426-B203-499B-8098-993FE143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7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7">
              <w:marLeft w:val="15"/>
              <w:marRight w:val="0"/>
              <w:marTop w:val="0"/>
              <w:marBottom w:val="0"/>
              <w:divBdr>
                <w:top w:val="single" w:sz="6" w:space="8" w:color="C8C8C8"/>
                <w:left w:val="single" w:sz="6" w:space="11" w:color="C8C8C8"/>
                <w:bottom w:val="single" w:sz="6" w:space="8" w:color="C8C8C8"/>
                <w:right w:val="single" w:sz="6" w:space="8" w:color="C8C8C8"/>
              </w:divBdr>
              <w:divsChild>
                <w:div w:id="350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540">
              <w:marLeft w:val="150"/>
              <w:marRight w:val="135"/>
              <w:marTop w:val="0"/>
              <w:marBottom w:val="0"/>
              <w:divBdr>
                <w:top w:val="single" w:sz="6" w:space="8" w:color="C8C8C8"/>
                <w:left w:val="single" w:sz="6" w:space="11" w:color="C8C8C8"/>
                <w:bottom w:val="single" w:sz="6" w:space="8" w:color="C8C8C8"/>
                <w:right w:val="single" w:sz="6" w:space="8" w:color="C8C8C8"/>
              </w:divBdr>
            </w:div>
            <w:div w:id="36097845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865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8226">
                  <w:marLeft w:val="0"/>
                  <w:marRight w:val="0"/>
                  <w:marTop w:val="0"/>
                  <w:marBottom w:val="0"/>
                  <w:divBdr>
                    <w:top w:val="single" w:sz="6" w:space="5" w:color="C8C8C8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  <w:div w:id="20656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  <w:div w:id="11231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</w:divsChild>
            </w:div>
            <w:div w:id="829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403">
                  <w:marLeft w:val="0"/>
                  <w:marRight w:val="0"/>
                  <w:marTop w:val="0"/>
                  <w:marBottom w:val="0"/>
                  <w:divBdr>
                    <w:top w:val="single" w:sz="6" w:space="19" w:color="C8C8C8"/>
                    <w:left w:val="single" w:sz="6" w:space="19" w:color="C8C8C8"/>
                    <w:bottom w:val="single" w:sz="6" w:space="19" w:color="C8C8C8"/>
                    <w:right w:val="single" w:sz="6" w:space="8" w:color="C8C8C8"/>
                  </w:divBdr>
                  <w:divsChild>
                    <w:div w:id="20884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92669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26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7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183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7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5596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4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2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42349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9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1836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6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53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14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2020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3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200608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1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2850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8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99526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8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5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70433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8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6103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1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8567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4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jobs.com/view-my-job/post_id/181451/action/view_statist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wjobs.com/view-my-job/post_id/181451/action/view_applica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jobs.com/view-my-job/post_id/181451/action/view_summary" TargetMode="External"/><Relationship Id="rId5" Type="http://schemas.openxmlformats.org/officeDocument/2006/relationships/hyperlink" Target="https://lawjobs.com/employer-offers/job_id/181451/renew/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awjobs.com/edit-post/post_id/18145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Prager</dc:creator>
  <cp:keywords/>
  <dc:description/>
  <cp:lastModifiedBy>Michael Prager</cp:lastModifiedBy>
  <cp:revision>1</cp:revision>
  <dcterms:created xsi:type="dcterms:W3CDTF">2020-04-01T15:17:00Z</dcterms:created>
  <dcterms:modified xsi:type="dcterms:W3CDTF">2020-04-01T15:18:00Z</dcterms:modified>
</cp:coreProperties>
</file>